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7D" w:rsidRPr="004A21EA" w:rsidRDefault="004A21EA" w:rsidP="004A21EA">
      <w:pPr>
        <w:pStyle w:val="NoSpacing"/>
        <w:jc w:val="center"/>
        <w:rPr>
          <w:b/>
          <w:sz w:val="24"/>
          <w:u w:val="single"/>
        </w:rPr>
      </w:pPr>
      <w:r w:rsidRPr="004A21EA">
        <w:rPr>
          <w:b/>
          <w:sz w:val="24"/>
          <w:u w:val="single"/>
        </w:rPr>
        <w:t>Wellbeing Service</w:t>
      </w:r>
    </w:p>
    <w:p w:rsidR="004A21EA" w:rsidRDefault="004A21EA" w:rsidP="004A21EA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‘Criteria’ and </w:t>
      </w:r>
      <w:r w:rsidRPr="004A21EA">
        <w:rPr>
          <w:b/>
          <w:sz w:val="24"/>
          <w:u w:val="single"/>
        </w:rPr>
        <w:t>Common Presentations</w:t>
      </w:r>
    </w:p>
    <w:p w:rsidR="004A21EA" w:rsidRDefault="004A21EA" w:rsidP="004A21EA">
      <w:pPr>
        <w:pStyle w:val="NoSpacing"/>
        <w:jc w:val="center"/>
        <w:rPr>
          <w:b/>
          <w:sz w:val="24"/>
          <w:u w:val="single"/>
        </w:rPr>
      </w:pPr>
    </w:p>
    <w:p w:rsidR="004A21EA" w:rsidRPr="004A21EA" w:rsidRDefault="007B6C0B" w:rsidP="004A21EA">
      <w:pPr>
        <w:pStyle w:val="NoSpacing"/>
        <w:rPr>
          <w:b/>
          <w:sz w:val="24"/>
        </w:rPr>
      </w:pPr>
      <w:r>
        <w:rPr>
          <w:b/>
          <w:sz w:val="24"/>
        </w:rPr>
        <w:t>C</w:t>
      </w:r>
      <w:r w:rsidR="004A21EA" w:rsidRPr="004A21EA">
        <w:rPr>
          <w:b/>
          <w:sz w:val="24"/>
        </w:rPr>
        <w:t>riter</w:t>
      </w:r>
      <w:r>
        <w:rPr>
          <w:b/>
          <w:sz w:val="24"/>
        </w:rPr>
        <w:t>ia</w:t>
      </w:r>
      <w:bookmarkStart w:id="0" w:name="_GoBack"/>
      <w:bookmarkEnd w:id="0"/>
      <w:r>
        <w:rPr>
          <w:b/>
          <w:sz w:val="24"/>
        </w:rPr>
        <w:t xml:space="preserve"> for referral </w:t>
      </w:r>
      <w:r w:rsidR="004A21EA" w:rsidRPr="004A21EA">
        <w:rPr>
          <w:b/>
          <w:sz w:val="24"/>
        </w:rPr>
        <w:t>to</w:t>
      </w:r>
      <w:r>
        <w:rPr>
          <w:b/>
          <w:sz w:val="24"/>
        </w:rPr>
        <w:t xml:space="preserve"> a Living Well Coach in the </w:t>
      </w:r>
      <w:r w:rsidR="004A21EA" w:rsidRPr="004A21EA">
        <w:rPr>
          <w:b/>
          <w:sz w:val="24"/>
        </w:rPr>
        <w:t>Wellbeing Service:</w:t>
      </w:r>
    </w:p>
    <w:p w:rsidR="004A21EA" w:rsidRPr="004A21EA" w:rsidRDefault="004A21EA" w:rsidP="004A21EA">
      <w:pPr>
        <w:pStyle w:val="NoSpacing"/>
        <w:rPr>
          <w:sz w:val="24"/>
        </w:rPr>
      </w:pPr>
    </w:p>
    <w:p w:rsidR="000F3FC3" w:rsidRPr="004A21EA" w:rsidRDefault="004A21EA" w:rsidP="004A21EA">
      <w:pPr>
        <w:pStyle w:val="NoSpacing"/>
        <w:numPr>
          <w:ilvl w:val="0"/>
          <w:numId w:val="1"/>
        </w:numPr>
        <w:rPr>
          <w:sz w:val="24"/>
        </w:rPr>
      </w:pPr>
      <w:r w:rsidRPr="004A21EA">
        <w:rPr>
          <w:sz w:val="24"/>
        </w:rPr>
        <w:t>Patient</w:t>
      </w:r>
      <w:r w:rsidR="007B6C0B">
        <w:rPr>
          <w:sz w:val="24"/>
        </w:rPr>
        <w:t>s</w:t>
      </w:r>
      <w:r w:rsidRPr="004A21EA">
        <w:rPr>
          <w:sz w:val="24"/>
        </w:rPr>
        <w:t xml:space="preserve"> not currently with other services for mental health and addictions and does not have ongoing mental health needs (e.g. Personality Disorder or Psychosis)</w:t>
      </w:r>
    </w:p>
    <w:p w:rsidR="000F3FC3" w:rsidRPr="004A21EA" w:rsidRDefault="004A21EA" w:rsidP="004A21EA">
      <w:pPr>
        <w:pStyle w:val="NoSpacing"/>
        <w:numPr>
          <w:ilvl w:val="0"/>
          <w:numId w:val="1"/>
        </w:numPr>
        <w:rPr>
          <w:sz w:val="24"/>
        </w:rPr>
      </w:pPr>
      <w:r w:rsidRPr="004A21EA">
        <w:rPr>
          <w:sz w:val="24"/>
        </w:rPr>
        <w:t>Appropriate patients may have a range of Long Term physical health Conditions (cardiac, respiratory, diabetes, cancer, frailty), have multi-comorbidities or have had a recent change in life circumstances</w:t>
      </w:r>
    </w:p>
    <w:p w:rsidR="000F3FC3" w:rsidRPr="004A21EA" w:rsidRDefault="004A21EA" w:rsidP="004A21EA">
      <w:pPr>
        <w:pStyle w:val="NoSpacing"/>
        <w:numPr>
          <w:ilvl w:val="0"/>
          <w:numId w:val="1"/>
        </w:numPr>
        <w:rPr>
          <w:sz w:val="24"/>
        </w:rPr>
      </w:pPr>
      <w:r w:rsidRPr="004A21EA">
        <w:rPr>
          <w:sz w:val="24"/>
        </w:rPr>
        <w:t>Will encompass all ages of adult patients (over 18) and both those in and out of work</w:t>
      </w:r>
    </w:p>
    <w:p w:rsidR="004A21EA" w:rsidRDefault="004A21EA" w:rsidP="004A21EA">
      <w:pPr>
        <w:pStyle w:val="NoSpacing"/>
        <w:rPr>
          <w:sz w:val="24"/>
        </w:rPr>
      </w:pPr>
    </w:p>
    <w:p w:rsidR="004A21EA" w:rsidRDefault="004A21EA" w:rsidP="004A21EA">
      <w:pPr>
        <w:pStyle w:val="NoSpacing"/>
        <w:rPr>
          <w:b/>
          <w:sz w:val="24"/>
        </w:rPr>
      </w:pPr>
      <w:r>
        <w:rPr>
          <w:b/>
          <w:sz w:val="24"/>
        </w:rPr>
        <w:t>Common Presentations</w:t>
      </w:r>
    </w:p>
    <w:p w:rsidR="004A21EA" w:rsidRPr="004A21EA" w:rsidRDefault="004A21EA" w:rsidP="004A21EA">
      <w:pPr>
        <w:pStyle w:val="NoSpacing"/>
        <w:rPr>
          <w:b/>
          <w:sz w:val="24"/>
        </w:rPr>
      </w:pP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Not feeling able to self-manage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Failure to change habits or behaviours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Repeated conversations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Feeling overwhelmed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Low level distress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Anxiety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Over and under optimistic goal setting – “boom and bust”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 xml:space="preserve">Has had variety of education on related long-term condition but not felt it was personalised or useful to them 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Struggling with return to work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Struggling with a change in life circumstance – e.g. retirement, bereavement, change in treatment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 xml:space="preserve">Recent onset of housing and financial difficulties, related to their health 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Loneliness and social isolation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Appearing to be frail or feeling fragile / risk of falling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Frailty score changing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Recent discharges from hospital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Fear of recurrence of a condition post treatment (e.g. cancer)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 xml:space="preserve">Existing multiple comorbidities and had another recent diagnosis </w:t>
      </w:r>
    </w:p>
    <w:p w:rsidR="000F3FC3" w:rsidRPr="004A21EA" w:rsidRDefault="004A21EA" w:rsidP="004A21EA">
      <w:pPr>
        <w:pStyle w:val="NoSpacing"/>
        <w:numPr>
          <w:ilvl w:val="0"/>
          <w:numId w:val="2"/>
        </w:numPr>
        <w:rPr>
          <w:sz w:val="24"/>
        </w:rPr>
      </w:pPr>
      <w:r w:rsidRPr="004A21EA">
        <w:rPr>
          <w:sz w:val="24"/>
        </w:rPr>
        <w:t>Reluctance to access other services now and/or in the past</w:t>
      </w:r>
    </w:p>
    <w:p w:rsidR="004A21EA" w:rsidRPr="004A21EA" w:rsidRDefault="004A21EA" w:rsidP="004A21EA">
      <w:pPr>
        <w:pStyle w:val="NoSpacing"/>
        <w:rPr>
          <w:sz w:val="24"/>
        </w:rPr>
      </w:pPr>
    </w:p>
    <w:sectPr w:rsidR="004A21EA" w:rsidRPr="004A2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5A9"/>
    <w:multiLevelType w:val="hybridMultilevel"/>
    <w:tmpl w:val="F4B42B98"/>
    <w:lvl w:ilvl="0" w:tplc="E72060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20E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C3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892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AAF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02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6B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C0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E9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7BA4"/>
    <w:multiLevelType w:val="hybridMultilevel"/>
    <w:tmpl w:val="08865866"/>
    <w:lvl w:ilvl="0" w:tplc="979E2E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678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6A1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A1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AAA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47B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046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2A8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E79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EA"/>
    <w:rsid w:val="000F3FC3"/>
    <w:rsid w:val="002E547D"/>
    <w:rsid w:val="004A21EA"/>
    <w:rsid w:val="007B6C0B"/>
    <w:rsid w:val="008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A1362-3DB9-44EA-967D-69BC2B3A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>North Cumbria NHS Trust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Breen Paula (A82038) Temple Sowerby Medical Practice</cp:lastModifiedBy>
  <cp:revision>2</cp:revision>
  <dcterms:created xsi:type="dcterms:W3CDTF">2019-02-25T14:20:00Z</dcterms:created>
  <dcterms:modified xsi:type="dcterms:W3CDTF">2021-11-19T11:57:00Z</dcterms:modified>
</cp:coreProperties>
</file>